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CF072" w14:textId="77777777" w:rsidR="00CA5C36" w:rsidRPr="009B5215" w:rsidRDefault="00CA5C36" w:rsidP="00CA5C36">
      <w:pPr>
        <w:spacing w:line="240" w:lineRule="auto"/>
        <w:jc w:val="center"/>
        <w:rPr>
          <w:rFonts w:ascii="GHEA Grapalat" w:hAnsi="GHEA Grapalat"/>
          <w:b/>
          <w:i/>
          <w:iCs/>
          <w:sz w:val="24"/>
          <w:szCs w:val="24"/>
          <w:lang w:val="hy-AM"/>
        </w:rPr>
      </w:pPr>
      <w:r w:rsidRPr="009B5215">
        <w:rPr>
          <w:rFonts w:ascii="GHEA Grapalat" w:hAnsi="GHEA Grapalat"/>
          <w:b/>
          <w:i/>
          <w:iCs/>
          <w:sz w:val="24"/>
          <w:szCs w:val="24"/>
          <w:lang w:val="hy-AM"/>
        </w:rPr>
        <w:t>ՀԻՄՆԱՎՈՐՈՒՄ</w:t>
      </w:r>
    </w:p>
    <w:p w14:paraId="14114159" w14:textId="77777777" w:rsidR="00CA5C36" w:rsidRPr="00902863" w:rsidRDefault="00CA5C36" w:rsidP="00CA5C36">
      <w:pPr>
        <w:pStyle w:val="headingtitleStyle"/>
        <w:spacing w:line="360" w:lineRule="auto"/>
        <w:rPr>
          <w:i/>
          <w:iCs/>
          <w:sz w:val="24"/>
          <w:szCs w:val="24"/>
          <w:lang w:val="hy-AM"/>
        </w:rPr>
      </w:pPr>
      <w:r w:rsidRPr="00902863">
        <w:rPr>
          <w:i/>
          <w:iCs/>
          <w:sz w:val="24"/>
          <w:szCs w:val="24"/>
          <w:lang w:val="hy-AM"/>
        </w:rPr>
        <w:t></w:t>
      </w:r>
      <w:r w:rsidRPr="00902863">
        <w:rPr>
          <w:i/>
          <w:iCs/>
          <w:caps w:val="0"/>
          <w:sz w:val="24"/>
          <w:szCs w:val="24"/>
          <w:lang w:val="hy-AM"/>
        </w:rPr>
        <w:t>Հայաստանի Հանրապետության կառավարության 2006 թվականի նոյեմբերի 30-ի թիվ 1816-Ն որոշման մեջ փոփոխություններ կատարելու մասին</w:t>
      </w:r>
      <w:r w:rsidRPr="00902863">
        <w:rPr>
          <w:i/>
          <w:iCs/>
          <w:sz w:val="24"/>
          <w:szCs w:val="24"/>
          <w:lang w:val="hy-AM"/>
        </w:rPr>
        <w:t xml:space="preserve"> ՀՀ </w:t>
      </w:r>
      <w:r w:rsidRPr="00902863">
        <w:rPr>
          <w:i/>
          <w:iCs/>
          <w:caps w:val="0"/>
          <w:sz w:val="24"/>
          <w:szCs w:val="24"/>
          <w:lang w:val="hy-AM"/>
        </w:rPr>
        <w:t>կառավարության որոշման նախագծի վերաբերյալ</w:t>
      </w:r>
    </w:p>
    <w:p w14:paraId="7504B770" w14:textId="77777777" w:rsidR="00CA5C36" w:rsidRPr="009B5215" w:rsidRDefault="00CA5C36" w:rsidP="00CA5C36">
      <w:pPr>
        <w:pStyle w:val="a3"/>
        <w:numPr>
          <w:ilvl w:val="0"/>
          <w:numId w:val="3"/>
        </w:numPr>
        <w:spacing w:after="0" w:line="360" w:lineRule="auto"/>
        <w:jc w:val="both"/>
        <w:rPr>
          <w:rFonts w:ascii="GHEA Grapalat" w:hAnsi="GHEA Grapalat"/>
          <w:b/>
          <w:sz w:val="24"/>
          <w:szCs w:val="24"/>
          <w:lang w:val="hy-AM"/>
        </w:rPr>
      </w:pPr>
      <w:r w:rsidRPr="00902863">
        <w:rPr>
          <w:rFonts w:ascii="GHEA Grapalat" w:hAnsi="GHEA Grapalat"/>
          <w:b/>
          <w:i/>
          <w:iCs/>
          <w:sz w:val="24"/>
          <w:szCs w:val="24"/>
          <w:lang w:val="hy-AM"/>
        </w:rPr>
        <w:t>Ը</w:t>
      </w:r>
      <w:r w:rsidRPr="009B5215">
        <w:rPr>
          <w:rFonts w:ascii="GHEA Grapalat" w:hAnsi="GHEA Grapalat"/>
          <w:b/>
          <w:i/>
          <w:iCs/>
          <w:sz w:val="24"/>
          <w:szCs w:val="24"/>
          <w:lang w:val="hy-AM"/>
        </w:rPr>
        <w:t xml:space="preserve">նթացիկ </w:t>
      </w:r>
      <w:r w:rsidRPr="00902863">
        <w:rPr>
          <w:rFonts w:ascii="GHEA Grapalat" w:hAnsi="GHEA Grapalat"/>
          <w:b/>
          <w:i/>
          <w:iCs/>
          <w:sz w:val="24"/>
          <w:szCs w:val="24"/>
          <w:lang w:val="hy-AM"/>
        </w:rPr>
        <w:t>իրա</w:t>
      </w:r>
      <w:r w:rsidRPr="009B5215">
        <w:rPr>
          <w:rFonts w:ascii="GHEA Grapalat" w:hAnsi="GHEA Grapalat"/>
          <w:b/>
          <w:i/>
          <w:iCs/>
          <w:sz w:val="24"/>
          <w:szCs w:val="24"/>
          <w:lang w:val="hy-AM"/>
        </w:rPr>
        <w:t xml:space="preserve">վիճակը </w:t>
      </w:r>
      <w:r w:rsidRPr="00902863">
        <w:rPr>
          <w:rFonts w:ascii="GHEA Grapalat" w:hAnsi="GHEA Grapalat"/>
          <w:b/>
          <w:i/>
          <w:iCs/>
          <w:sz w:val="24"/>
          <w:szCs w:val="24"/>
          <w:lang w:val="hy-AM"/>
        </w:rPr>
        <w:t xml:space="preserve">և </w:t>
      </w:r>
      <w:r w:rsidRPr="009B5215">
        <w:rPr>
          <w:rFonts w:ascii="GHEA Grapalat" w:hAnsi="GHEA Grapalat"/>
          <w:b/>
          <w:i/>
          <w:iCs/>
          <w:sz w:val="24"/>
          <w:szCs w:val="24"/>
          <w:lang w:val="hy-AM"/>
        </w:rPr>
        <w:t>իրավական ակտերի ընդունման անհրաժեշտությունը.</w:t>
      </w:r>
    </w:p>
    <w:p w14:paraId="50FE4829" w14:textId="77777777" w:rsidR="00CA5C36" w:rsidRDefault="00CA5C36" w:rsidP="00CA5C36">
      <w:pPr>
        <w:spacing w:after="0" w:line="360" w:lineRule="auto"/>
        <w:ind w:firstLine="709"/>
        <w:contextualSpacing/>
        <w:jc w:val="both"/>
        <w:rPr>
          <w:rFonts w:ascii="GHEA Grapalat" w:hAnsi="GHEA Grapalat"/>
          <w:color w:val="000000"/>
          <w:sz w:val="24"/>
          <w:szCs w:val="24"/>
          <w:shd w:val="clear" w:color="auto" w:fill="FFFFFF"/>
          <w:lang w:val="hy-AM"/>
        </w:rPr>
      </w:pPr>
      <w:r w:rsidRPr="00902863">
        <w:rPr>
          <w:rFonts w:ascii="GHEA Grapalat" w:hAnsi="GHEA Grapalat"/>
          <w:sz w:val="24"/>
          <w:szCs w:val="24"/>
          <w:lang w:val="hy-AM"/>
        </w:rPr>
        <w:t xml:space="preserve">Նախագծի ընդունումը պայմանավորված է </w:t>
      </w:r>
      <w:bookmarkStart w:id="0" w:name="_Hlk174540854"/>
      <w:r w:rsidRPr="00902863">
        <w:rPr>
          <w:rFonts w:ascii="GHEA Grapalat" w:hAnsi="GHEA Grapalat" w:cs="Tahoma Armenian"/>
          <w:bCs/>
          <w:sz w:val="24"/>
          <w:szCs w:val="24"/>
          <w:lang w:val="hy-AM"/>
        </w:rPr>
        <w:t></w:t>
      </w:r>
      <w:bookmarkEnd w:id="0"/>
      <w:r w:rsidRPr="00902863">
        <w:rPr>
          <w:rFonts w:ascii="GHEA Grapalat" w:hAnsi="GHEA Grapalat" w:cs="Tahoma Armenian"/>
          <w:bCs/>
          <w:sz w:val="24"/>
          <w:szCs w:val="24"/>
          <w:lang w:val="hy-AM"/>
        </w:rPr>
        <w:t xml:space="preserve">Կառավարության կառուցվածքի և գործունեության մասին օրենքում փոփոխություններ և լրացումներ կատարելու մասին </w:t>
      </w:r>
      <w:r>
        <w:rPr>
          <w:rFonts w:ascii="GHEA Grapalat" w:hAnsi="GHEA Grapalat"/>
          <w:color w:val="000000"/>
          <w:sz w:val="24"/>
          <w:szCs w:val="24"/>
          <w:shd w:val="clear" w:color="auto" w:fill="FFFFFF"/>
          <w:lang w:val="af-ZA"/>
        </w:rPr>
        <w:t xml:space="preserve">2022 </w:t>
      </w:r>
      <w:r w:rsidRPr="00902863">
        <w:rPr>
          <w:rFonts w:ascii="GHEA Grapalat" w:hAnsi="GHEA Grapalat"/>
          <w:color w:val="000000"/>
          <w:sz w:val="24"/>
          <w:szCs w:val="24"/>
          <w:shd w:val="clear" w:color="auto" w:fill="FFFFFF"/>
          <w:lang w:val="hy-AM"/>
        </w:rPr>
        <w:t>թվականի</w:t>
      </w:r>
      <w:r>
        <w:rPr>
          <w:rFonts w:ascii="GHEA Grapalat" w:hAnsi="GHEA Grapalat"/>
          <w:color w:val="000000"/>
          <w:sz w:val="24"/>
          <w:szCs w:val="24"/>
          <w:shd w:val="clear" w:color="auto" w:fill="FFFFFF"/>
          <w:lang w:val="af-ZA"/>
        </w:rPr>
        <w:t xml:space="preserve"> </w:t>
      </w:r>
      <w:r w:rsidRPr="00902863">
        <w:rPr>
          <w:rFonts w:ascii="GHEA Grapalat" w:hAnsi="GHEA Grapalat"/>
          <w:color w:val="000000"/>
          <w:sz w:val="24"/>
          <w:szCs w:val="24"/>
          <w:shd w:val="clear" w:color="auto" w:fill="FFFFFF"/>
          <w:lang w:val="hy-AM"/>
        </w:rPr>
        <w:t>դեկտեմբերի</w:t>
      </w:r>
      <w:r>
        <w:rPr>
          <w:rFonts w:ascii="GHEA Grapalat" w:hAnsi="GHEA Grapalat"/>
          <w:color w:val="000000"/>
          <w:sz w:val="24"/>
          <w:szCs w:val="24"/>
          <w:shd w:val="clear" w:color="auto" w:fill="FFFFFF"/>
          <w:lang w:val="af-ZA"/>
        </w:rPr>
        <w:t xml:space="preserve"> 16-</w:t>
      </w:r>
      <w:r w:rsidRPr="00902863">
        <w:rPr>
          <w:rFonts w:ascii="GHEA Grapalat" w:hAnsi="GHEA Grapalat"/>
          <w:color w:val="000000"/>
          <w:sz w:val="24"/>
          <w:szCs w:val="24"/>
          <w:shd w:val="clear" w:color="auto" w:fill="FFFFFF"/>
          <w:lang w:val="hy-AM"/>
        </w:rPr>
        <w:t>ի</w:t>
      </w:r>
      <w:r>
        <w:rPr>
          <w:rFonts w:ascii="GHEA Grapalat" w:hAnsi="GHEA Grapalat"/>
          <w:color w:val="000000"/>
          <w:sz w:val="24"/>
          <w:szCs w:val="24"/>
          <w:shd w:val="clear" w:color="auto" w:fill="FFFFFF"/>
          <w:lang w:val="af-ZA"/>
        </w:rPr>
        <w:t xml:space="preserve"> </w:t>
      </w:r>
      <w:r w:rsidRPr="00902863">
        <w:rPr>
          <w:rFonts w:ascii="GHEA Grapalat" w:hAnsi="GHEA Grapalat"/>
          <w:color w:val="000000"/>
          <w:sz w:val="24"/>
          <w:szCs w:val="24"/>
          <w:shd w:val="clear" w:color="auto" w:fill="FFFFFF"/>
          <w:lang w:val="hy-AM"/>
        </w:rPr>
        <w:t>ՀՕ</w:t>
      </w:r>
      <w:r>
        <w:rPr>
          <w:rFonts w:ascii="GHEA Grapalat" w:hAnsi="GHEA Grapalat"/>
          <w:color w:val="000000"/>
          <w:sz w:val="24"/>
          <w:szCs w:val="24"/>
          <w:shd w:val="clear" w:color="auto" w:fill="FFFFFF"/>
          <w:lang w:val="af-ZA"/>
        </w:rPr>
        <w:t>-457-</w:t>
      </w:r>
      <w:r w:rsidRPr="00902863">
        <w:rPr>
          <w:rFonts w:ascii="GHEA Grapalat" w:hAnsi="GHEA Grapalat"/>
          <w:color w:val="000000"/>
          <w:sz w:val="24"/>
          <w:szCs w:val="24"/>
          <w:shd w:val="clear" w:color="auto" w:fill="FFFFFF"/>
          <w:lang w:val="hy-AM"/>
        </w:rPr>
        <w:t>Ն</w:t>
      </w:r>
      <w:r>
        <w:rPr>
          <w:rFonts w:ascii="GHEA Grapalat" w:hAnsi="GHEA Grapalat" w:cs="Tahoma Armenian"/>
          <w:bCs/>
          <w:sz w:val="24"/>
          <w:szCs w:val="24"/>
          <w:lang w:val="hy-AM"/>
        </w:rPr>
        <w:t xml:space="preserve"> </w:t>
      </w:r>
      <w:r w:rsidRPr="00902863">
        <w:rPr>
          <w:rFonts w:ascii="GHEA Grapalat" w:hAnsi="GHEA Grapalat" w:cs="Tahoma Armenian"/>
          <w:bCs/>
          <w:sz w:val="24"/>
          <w:szCs w:val="24"/>
          <w:lang w:val="hy-AM"/>
        </w:rPr>
        <w:t xml:space="preserve">օրենքի 4-րդ հոդվածի 9-րդ մասի կատարումն ապահովելու անհրաժեշտությամբ: Մասնավորապես, նշված օրենքի 4-րդ հոդվածի 9-րդ մասի համաձայն՝ </w:t>
      </w:r>
      <w:r w:rsidRPr="00902863">
        <w:rPr>
          <w:rFonts w:ascii="GHEA Grapalat" w:hAnsi="GHEA Grapalat"/>
          <w:color w:val="000000"/>
          <w:sz w:val="24"/>
          <w:szCs w:val="24"/>
          <w:shd w:val="clear" w:color="auto" w:fill="FFFFFF"/>
          <w:lang w:val="hy-AM"/>
        </w:rPr>
        <w:t>Ներքին գործերի նախարարության քաղաքացիական ծառայության պաշտոնների անվանացանկի հաստատման օրվանից հետո՝ վեց ամսվա ընթացքում, ներքին գործերի նախարարության քաղաքացիական ծառայության պաշտոններում նշանակելու իրավասություն ունեցող պաշտոնատար անձինք Ոստիկանության ծառայողներին, Ոստիկանությունում քաղաքացիական հատուկ ծառայության պաշտոններ զբաղեցնող քաղաքացիական ծառայողներին, Փրկարար ծառայողներին և արտակարգ իրավիճակների նախարարության քաղաքացիական ծառայողներին (այդ թվում՝ Քաղաքացիական ծառայության գրասենյակի կողմից վարվող քաղաքացիական ծառայության կադրերի ռեզերվում գրանցված քաղաքացիական ծառայողներին, որոնք գրանցվել են ռեզերվում արտակարգ իրավիճակների նախարարության գործունեության դադարեցման հիմքով՝ գրանցման օրվանից հետո՝ վեց ամսվա ընթացքում) կարող են նշանակել ներքին գործերի նախարարության քաղաքացիական ծառայության պաշտոններում։ Այս դեպքում թեկնածուի հետ անցկացվում է հարցազրույց, որի անցկացման կարգը սահմանում է հանրային ծառայությունը համակարգող փոխվարչապետը՝ ներքին գործերի նախարարության կանոնադրությունն ուժի մեջ մտնելուց հետո՝ մեկ ամսվա ընթացքում։</w:t>
      </w:r>
      <w:r>
        <w:rPr>
          <w:rFonts w:ascii="GHEA Grapalat" w:hAnsi="GHEA Grapalat"/>
          <w:color w:val="000000"/>
          <w:sz w:val="24"/>
          <w:szCs w:val="24"/>
          <w:shd w:val="clear" w:color="auto" w:fill="FFFFFF"/>
          <w:lang w:val="hy-AM"/>
        </w:rPr>
        <w:t xml:space="preserve"> </w:t>
      </w:r>
    </w:p>
    <w:p w14:paraId="46232C21" w14:textId="65FC00A7" w:rsidR="00CA5C36" w:rsidRPr="002E6798" w:rsidRDefault="00CA5C36" w:rsidP="00CA5C36">
      <w:pPr>
        <w:spacing w:after="0" w:line="360" w:lineRule="auto"/>
        <w:ind w:firstLine="709"/>
        <w:contextualSpacing/>
        <w:jc w:val="both"/>
        <w:rPr>
          <w:rFonts w:ascii="GHEA Grapalat" w:hAnsi="GHEA Grapalat"/>
          <w:sz w:val="24"/>
          <w:szCs w:val="24"/>
          <w:lang w:val="hy-AM"/>
        </w:rPr>
      </w:pPr>
      <w:r w:rsidRPr="00B252C6">
        <w:rPr>
          <w:rFonts w:ascii="GHEA Grapalat" w:hAnsi="GHEA Grapalat"/>
          <w:sz w:val="24"/>
          <w:szCs w:val="24"/>
          <w:lang w:val="hy-AM"/>
        </w:rPr>
        <w:t xml:space="preserve">Հայաստանի Հանրապետության կառավարության 2006 թվականի նոյեմբերի 30-ի «Հայաստանի Հանրապետության ոստիկանության </w:t>
      </w:r>
      <w:bookmarkStart w:id="1" w:name="_Hlk174541006"/>
      <w:r w:rsidRPr="00B252C6">
        <w:rPr>
          <w:rFonts w:ascii="GHEA Grapalat" w:hAnsi="GHEA Grapalat"/>
          <w:sz w:val="24"/>
          <w:szCs w:val="24"/>
          <w:lang w:val="hy-AM"/>
        </w:rPr>
        <w:t>«Ճանապարհային ոստիկանություն» ծառայության կանոնադրություն</w:t>
      </w:r>
      <w:bookmarkEnd w:id="1"/>
      <w:r w:rsidRPr="00B252C6">
        <w:rPr>
          <w:rFonts w:ascii="GHEA Grapalat" w:hAnsi="GHEA Grapalat"/>
          <w:sz w:val="24"/>
          <w:szCs w:val="24"/>
          <w:lang w:val="hy-AM"/>
        </w:rPr>
        <w:t>ը հաստատելու մասին</w:t>
      </w:r>
      <w:bookmarkStart w:id="2" w:name="_Hlk174540863"/>
      <w:r w:rsidRPr="00B252C6">
        <w:rPr>
          <w:rFonts w:ascii="GHEA Grapalat" w:hAnsi="GHEA Grapalat"/>
          <w:sz w:val="24"/>
          <w:szCs w:val="24"/>
          <w:lang w:val="hy-AM"/>
        </w:rPr>
        <w:t>»</w:t>
      </w:r>
      <w:bookmarkEnd w:id="2"/>
      <w:r w:rsidRPr="00B252C6">
        <w:rPr>
          <w:rFonts w:ascii="GHEA Grapalat" w:hAnsi="GHEA Grapalat"/>
          <w:sz w:val="24"/>
          <w:szCs w:val="24"/>
          <w:lang w:val="hy-AM"/>
        </w:rPr>
        <w:t xml:space="preserve"> N 1816-Ն որոշմա</w:t>
      </w:r>
      <w:r>
        <w:rPr>
          <w:rFonts w:ascii="GHEA Grapalat" w:hAnsi="GHEA Grapalat"/>
          <w:sz w:val="24"/>
          <w:szCs w:val="24"/>
          <w:lang w:val="hy-AM"/>
        </w:rPr>
        <w:t xml:space="preserve">ն մեջ նախատեսվող փոփոխությունները պայմանավորված են նաև ՀՀ ներքին գործերի նախարարի 2023 թվականի հուլիսի 18-ի </w:t>
      </w:r>
      <w:r w:rsidRPr="00902863">
        <w:rPr>
          <w:rFonts w:ascii="GHEA Grapalat" w:hAnsi="GHEA Grapalat" w:cs="Tahoma Armenian"/>
          <w:bCs/>
          <w:sz w:val="24"/>
          <w:szCs w:val="24"/>
          <w:lang w:val="hy-AM"/>
        </w:rPr>
        <w:t></w:t>
      </w:r>
      <w:r>
        <w:rPr>
          <w:rFonts w:ascii="GHEA Grapalat" w:hAnsi="GHEA Grapalat"/>
          <w:sz w:val="24"/>
          <w:szCs w:val="24"/>
          <w:lang w:val="hy-AM"/>
        </w:rPr>
        <w:t>Հ</w:t>
      </w:r>
      <w:r w:rsidRPr="0032380D">
        <w:rPr>
          <w:rFonts w:ascii="GHEA Grapalat" w:hAnsi="GHEA Grapalat"/>
          <w:sz w:val="24"/>
          <w:szCs w:val="24"/>
          <w:lang w:val="hy-AM"/>
        </w:rPr>
        <w:t xml:space="preserve">այաստանի </w:t>
      </w:r>
      <w:r>
        <w:rPr>
          <w:rFonts w:ascii="GHEA Grapalat" w:hAnsi="GHEA Grapalat"/>
          <w:sz w:val="24"/>
          <w:szCs w:val="24"/>
          <w:lang w:val="hy-AM"/>
        </w:rPr>
        <w:t>Հ</w:t>
      </w:r>
      <w:r w:rsidRPr="0032380D">
        <w:rPr>
          <w:rFonts w:ascii="GHEA Grapalat" w:hAnsi="GHEA Grapalat"/>
          <w:sz w:val="24"/>
          <w:szCs w:val="24"/>
          <w:lang w:val="hy-AM"/>
        </w:rPr>
        <w:t>անրապետության ներքին գործերի նախարարության վարչությունների կանոնադրությունները հաստատելու մասին</w:t>
      </w:r>
      <w:r w:rsidRPr="00B252C6">
        <w:rPr>
          <w:rFonts w:ascii="GHEA Grapalat" w:hAnsi="GHEA Grapalat"/>
          <w:sz w:val="24"/>
          <w:szCs w:val="24"/>
          <w:lang w:val="hy-AM"/>
        </w:rPr>
        <w:t>»</w:t>
      </w:r>
      <w:r>
        <w:rPr>
          <w:rFonts w:ascii="GHEA Grapalat" w:hAnsi="GHEA Grapalat"/>
          <w:sz w:val="24"/>
          <w:szCs w:val="24"/>
          <w:lang w:val="hy-AM"/>
        </w:rPr>
        <w:t xml:space="preserve"> թիվ 18-Լ հրամանով, որով արդեն իսկ հաստատվել է հ</w:t>
      </w:r>
      <w:r>
        <w:rPr>
          <w:rFonts w:ascii="GHEA Grapalat" w:eastAsiaTheme="minorEastAsia" w:hAnsi="GHEA Grapalat" w:cs="Sylfaen"/>
          <w:sz w:val="24"/>
          <w:szCs w:val="24"/>
          <w:lang w:val="hy-AM"/>
        </w:rPr>
        <w:t>աշվառման–քննական ծառայությունների մատուցման, թույլտվությունների և լիցենզավորման վարչության կանոնադրությունը</w:t>
      </w:r>
      <w:r w:rsidR="0078455D" w:rsidRPr="0078455D">
        <w:rPr>
          <w:rFonts w:ascii="GHEA Grapalat" w:eastAsiaTheme="minorEastAsia" w:hAnsi="GHEA Grapalat" w:cs="Sylfaen"/>
          <w:sz w:val="24"/>
          <w:szCs w:val="24"/>
          <w:lang w:val="hy-AM"/>
        </w:rPr>
        <w:t xml:space="preserve">՝ հաշվի առնելով </w:t>
      </w:r>
      <w:r w:rsidR="00AD6D2B" w:rsidRPr="00902863">
        <w:rPr>
          <w:rFonts w:ascii="GHEA Grapalat" w:hAnsi="GHEA Grapalat" w:cs="Tahoma Armenian"/>
          <w:bCs/>
          <w:sz w:val="24"/>
          <w:szCs w:val="24"/>
          <w:lang w:val="hy-AM"/>
        </w:rPr>
        <w:lastRenderedPageBreak/>
        <w:t xml:space="preserve">Կառավարության կառուցվածքի և գործունեության մասին օրենքում փոփոխություններ և լրացումներ կատարելու մասին </w:t>
      </w:r>
      <w:r w:rsidR="00AD6D2B">
        <w:rPr>
          <w:rFonts w:ascii="GHEA Grapalat" w:hAnsi="GHEA Grapalat"/>
          <w:color w:val="000000"/>
          <w:sz w:val="24"/>
          <w:szCs w:val="24"/>
          <w:shd w:val="clear" w:color="auto" w:fill="FFFFFF"/>
          <w:lang w:val="af-ZA"/>
        </w:rPr>
        <w:t xml:space="preserve">2022 </w:t>
      </w:r>
      <w:r w:rsidR="00AD6D2B" w:rsidRPr="00902863">
        <w:rPr>
          <w:rFonts w:ascii="GHEA Grapalat" w:hAnsi="GHEA Grapalat"/>
          <w:color w:val="000000"/>
          <w:sz w:val="24"/>
          <w:szCs w:val="24"/>
          <w:shd w:val="clear" w:color="auto" w:fill="FFFFFF"/>
          <w:lang w:val="hy-AM"/>
        </w:rPr>
        <w:t>թվականի</w:t>
      </w:r>
      <w:r w:rsidR="00AD6D2B">
        <w:rPr>
          <w:rFonts w:ascii="GHEA Grapalat" w:hAnsi="GHEA Grapalat"/>
          <w:color w:val="000000"/>
          <w:sz w:val="24"/>
          <w:szCs w:val="24"/>
          <w:shd w:val="clear" w:color="auto" w:fill="FFFFFF"/>
          <w:lang w:val="af-ZA"/>
        </w:rPr>
        <w:t xml:space="preserve"> </w:t>
      </w:r>
      <w:r w:rsidR="00AD6D2B" w:rsidRPr="00902863">
        <w:rPr>
          <w:rFonts w:ascii="GHEA Grapalat" w:hAnsi="GHEA Grapalat"/>
          <w:color w:val="000000"/>
          <w:sz w:val="24"/>
          <w:szCs w:val="24"/>
          <w:shd w:val="clear" w:color="auto" w:fill="FFFFFF"/>
          <w:lang w:val="hy-AM"/>
        </w:rPr>
        <w:t>դեկտեմբերի</w:t>
      </w:r>
      <w:r w:rsidR="00AD6D2B">
        <w:rPr>
          <w:rFonts w:ascii="GHEA Grapalat" w:hAnsi="GHEA Grapalat"/>
          <w:color w:val="000000"/>
          <w:sz w:val="24"/>
          <w:szCs w:val="24"/>
          <w:shd w:val="clear" w:color="auto" w:fill="FFFFFF"/>
          <w:lang w:val="af-ZA"/>
        </w:rPr>
        <w:t xml:space="preserve"> 16-</w:t>
      </w:r>
      <w:r w:rsidR="00AD6D2B" w:rsidRPr="00902863">
        <w:rPr>
          <w:rFonts w:ascii="GHEA Grapalat" w:hAnsi="GHEA Grapalat"/>
          <w:color w:val="000000"/>
          <w:sz w:val="24"/>
          <w:szCs w:val="24"/>
          <w:shd w:val="clear" w:color="auto" w:fill="FFFFFF"/>
          <w:lang w:val="hy-AM"/>
        </w:rPr>
        <w:t>ի</w:t>
      </w:r>
      <w:r w:rsidR="00AD6D2B">
        <w:rPr>
          <w:rFonts w:ascii="GHEA Grapalat" w:hAnsi="GHEA Grapalat"/>
          <w:color w:val="000000"/>
          <w:sz w:val="24"/>
          <w:szCs w:val="24"/>
          <w:shd w:val="clear" w:color="auto" w:fill="FFFFFF"/>
          <w:lang w:val="af-ZA"/>
        </w:rPr>
        <w:t xml:space="preserve"> </w:t>
      </w:r>
      <w:r w:rsidR="00AD6D2B" w:rsidRPr="00902863">
        <w:rPr>
          <w:rFonts w:ascii="GHEA Grapalat" w:hAnsi="GHEA Grapalat"/>
          <w:color w:val="000000"/>
          <w:sz w:val="24"/>
          <w:szCs w:val="24"/>
          <w:shd w:val="clear" w:color="auto" w:fill="FFFFFF"/>
          <w:lang w:val="hy-AM"/>
        </w:rPr>
        <w:t>ՀՕ</w:t>
      </w:r>
      <w:r w:rsidR="00AD6D2B">
        <w:rPr>
          <w:rFonts w:ascii="GHEA Grapalat" w:hAnsi="GHEA Grapalat"/>
          <w:color w:val="000000"/>
          <w:sz w:val="24"/>
          <w:szCs w:val="24"/>
          <w:shd w:val="clear" w:color="auto" w:fill="FFFFFF"/>
          <w:lang w:val="af-ZA"/>
        </w:rPr>
        <w:t>-457-</w:t>
      </w:r>
      <w:r w:rsidR="00AD6D2B" w:rsidRPr="00902863">
        <w:rPr>
          <w:rFonts w:ascii="GHEA Grapalat" w:hAnsi="GHEA Grapalat"/>
          <w:color w:val="000000"/>
          <w:sz w:val="24"/>
          <w:szCs w:val="24"/>
          <w:shd w:val="clear" w:color="auto" w:fill="FFFFFF"/>
          <w:lang w:val="hy-AM"/>
        </w:rPr>
        <w:t>Ն</w:t>
      </w:r>
      <w:r w:rsidR="00AD6D2B">
        <w:rPr>
          <w:rFonts w:ascii="GHEA Grapalat" w:hAnsi="GHEA Grapalat" w:cs="Tahoma Armenian"/>
          <w:bCs/>
          <w:sz w:val="24"/>
          <w:szCs w:val="24"/>
          <w:lang w:val="hy-AM"/>
        </w:rPr>
        <w:t xml:space="preserve"> </w:t>
      </w:r>
      <w:r w:rsidR="00AD6D2B" w:rsidRPr="00902863">
        <w:rPr>
          <w:rFonts w:ascii="GHEA Grapalat" w:hAnsi="GHEA Grapalat" w:cs="Tahoma Armenian"/>
          <w:bCs/>
          <w:sz w:val="24"/>
          <w:szCs w:val="24"/>
          <w:lang w:val="hy-AM"/>
        </w:rPr>
        <w:t xml:space="preserve">օրենքի </w:t>
      </w:r>
      <w:r w:rsidR="00AD6D2B" w:rsidRPr="00AD6D2B">
        <w:rPr>
          <w:rFonts w:ascii="GHEA Grapalat" w:hAnsi="GHEA Grapalat" w:cs="Tahoma Armenian"/>
          <w:bCs/>
          <w:sz w:val="24"/>
          <w:szCs w:val="24"/>
          <w:lang w:val="hy-AM"/>
        </w:rPr>
        <w:t>2-րդ հոդվածի 2-րդ կետը</w:t>
      </w:r>
      <w:r>
        <w:rPr>
          <w:rFonts w:ascii="GHEA Grapalat" w:eastAsiaTheme="minorEastAsia" w:hAnsi="GHEA Grapalat" w:cs="Sylfaen"/>
          <w:sz w:val="24"/>
          <w:szCs w:val="24"/>
          <w:lang w:val="hy-AM"/>
        </w:rPr>
        <w:t>։</w:t>
      </w:r>
      <w:r w:rsidR="005C4CEA" w:rsidRPr="005C4CEA">
        <w:rPr>
          <w:rFonts w:ascii="GHEA Grapalat" w:eastAsiaTheme="minorEastAsia" w:hAnsi="GHEA Grapalat" w:cs="Sylfaen"/>
          <w:sz w:val="24"/>
          <w:szCs w:val="24"/>
          <w:lang w:val="hy-AM"/>
        </w:rPr>
        <w:t xml:space="preserve"> Ուստի</w:t>
      </w:r>
      <w:r w:rsidR="002E6798">
        <w:rPr>
          <w:rFonts w:ascii="GHEA Grapalat" w:eastAsiaTheme="minorEastAsia" w:hAnsi="GHEA Grapalat" w:cs="Sylfaen"/>
          <w:sz w:val="24"/>
          <w:szCs w:val="24"/>
          <w:lang w:val="hy-AM"/>
        </w:rPr>
        <w:t xml:space="preserve"> սույն նախագիծը մ</w:t>
      </w:r>
      <w:r w:rsidR="002E6798" w:rsidRPr="002E6798">
        <w:rPr>
          <w:rFonts w:ascii="GHEA Grapalat" w:eastAsiaTheme="minorEastAsia" w:hAnsi="GHEA Grapalat" w:cs="Sylfaen"/>
          <w:sz w:val="24"/>
          <w:szCs w:val="24"/>
          <w:lang w:val="hy-AM"/>
        </w:rPr>
        <w:t xml:space="preserve">շակվել է՝ </w:t>
      </w:r>
      <w:r w:rsidR="005C4CEA" w:rsidRPr="005C4CEA">
        <w:rPr>
          <w:rFonts w:ascii="GHEA Grapalat" w:eastAsiaTheme="minorEastAsia" w:hAnsi="GHEA Grapalat" w:cs="Sylfaen"/>
          <w:sz w:val="24"/>
          <w:szCs w:val="24"/>
          <w:lang w:val="hy-AM"/>
        </w:rPr>
        <w:t xml:space="preserve">ՀՀ ներքին գործերի նախարարության կողմից </w:t>
      </w:r>
      <w:r w:rsidR="00670E7C" w:rsidRPr="005C4CEA">
        <w:rPr>
          <w:rFonts w:ascii="GHEA Grapalat" w:eastAsiaTheme="minorEastAsia" w:hAnsi="GHEA Grapalat" w:cs="Sylfaen"/>
          <w:sz w:val="24"/>
          <w:szCs w:val="24"/>
          <w:lang w:val="hy-AM"/>
        </w:rPr>
        <w:t xml:space="preserve">համապատասխան </w:t>
      </w:r>
      <w:r w:rsidR="00670E7C">
        <w:rPr>
          <w:rFonts w:ascii="GHEA Grapalat" w:eastAsiaTheme="minorEastAsia" w:hAnsi="GHEA Grapalat" w:cs="Sylfaen"/>
          <w:sz w:val="24"/>
          <w:szCs w:val="24"/>
          <w:lang w:val="hy-AM"/>
        </w:rPr>
        <w:t>գործառույթի</w:t>
      </w:r>
      <w:r w:rsidR="00670E7C" w:rsidRPr="005C4CEA">
        <w:rPr>
          <w:rFonts w:ascii="GHEA Grapalat" w:eastAsiaTheme="minorEastAsia" w:hAnsi="GHEA Grapalat" w:cs="Sylfaen"/>
          <w:sz w:val="24"/>
          <w:szCs w:val="24"/>
          <w:lang w:val="hy-AM"/>
        </w:rPr>
        <w:t xml:space="preserve"> </w:t>
      </w:r>
      <w:r w:rsidR="00670E7C">
        <w:rPr>
          <w:rFonts w:ascii="GHEA Grapalat" w:eastAsiaTheme="minorEastAsia" w:hAnsi="GHEA Grapalat" w:cs="Sylfaen"/>
          <w:sz w:val="24"/>
          <w:szCs w:val="24"/>
          <w:lang w:val="hy-AM"/>
        </w:rPr>
        <w:t>իրականացումն</w:t>
      </w:r>
      <w:r w:rsidR="005C4CEA" w:rsidRPr="005C4CEA">
        <w:rPr>
          <w:rFonts w:ascii="GHEA Grapalat" w:eastAsiaTheme="minorEastAsia" w:hAnsi="GHEA Grapalat" w:cs="Sylfaen"/>
          <w:sz w:val="24"/>
          <w:szCs w:val="24"/>
          <w:lang w:val="hy-AM"/>
        </w:rPr>
        <w:t xml:space="preserve"> </w:t>
      </w:r>
      <w:r w:rsidR="00670E7C" w:rsidRPr="00670E7C">
        <w:rPr>
          <w:rFonts w:ascii="GHEA Grapalat" w:eastAsiaTheme="minorEastAsia" w:hAnsi="GHEA Grapalat" w:cs="Sylfaen"/>
          <w:sz w:val="24"/>
          <w:szCs w:val="24"/>
          <w:lang w:val="hy-AM"/>
        </w:rPr>
        <w:t>ապահովելու նպատակով</w:t>
      </w:r>
      <w:r w:rsidR="002E6798" w:rsidRPr="002E6798">
        <w:rPr>
          <w:rFonts w:ascii="GHEA Grapalat" w:eastAsiaTheme="minorEastAsia" w:hAnsi="GHEA Grapalat" w:cs="Sylfaen"/>
          <w:sz w:val="24"/>
          <w:szCs w:val="24"/>
          <w:lang w:val="hy-AM"/>
        </w:rPr>
        <w:t>:</w:t>
      </w:r>
    </w:p>
    <w:p w14:paraId="4E60C2A8" w14:textId="77777777" w:rsidR="00CA5C36" w:rsidRPr="00902863" w:rsidRDefault="00CA5C36" w:rsidP="00CA5C36">
      <w:pPr>
        <w:spacing w:line="360" w:lineRule="auto"/>
        <w:ind w:firstLine="708"/>
        <w:jc w:val="both"/>
        <w:rPr>
          <w:rFonts w:ascii="GHEA Grapalat" w:hAnsi="GHEA Grapalat"/>
          <w:color w:val="000000"/>
          <w:sz w:val="24"/>
          <w:szCs w:val="24"/>
          <w:shd w:val="clear" w:color="auto" w:fill="FFFFFF"/>
          <w:lang w:val="hy-AM"/>
        </w:rPr>
      </w:pPr>
    </w:p>
    <w:p w14:paraId="71188A9C" w14:textId="77777777" w:rsidR="00CA5C36" w:rsidRDefault="00CA5C36" w:rsidP="00CA5C36">
      <w:pPr>
        <w:pStyle w:val="a3"/>
        <w:numPr>
          <w:ilvl w:val="0"/>
          <w:numId w:val="3"/>
        </w:numPr>
        <w:spacing w:line="360" w:lineRule="auto"/>
        <w:jc w:val="both"/>
        <w:rPr>
          <w:rFonts w:ascii="GHEA Grapalat" w:hAnsi="GHEA Grapalat"/>
          <w:b/>
          <w:i/>
          <w:iCs/>
          <w:sz w:val="24"/>
          <w:szCs w:val="24"/>
          <w:lang w:val="hy-AM"/>
        </w:rPr>
      </w:pPr>
      <w:r w:rsidRPr="00620BA7">
        <w:rPr>
          <w:rFonts w:ascii="GHEA Grapalat" w:hAnsi="GHEA Grapalat"/>
          <w:b/>
          <w:i/>
          <w:iCs/>
          <w:sz w:val="24"/>
          <w:szCs w:val="24"/>
          <w:lang w:val="hy-AM"/>
        </w:rPr>
        <w:t>Առաջարկվող կարգավորման բնույթը.</w:t>
      </w:r>
    </w:p>
    <w:p w14:paraId="016AD7AD" w14:textId="03B53AF2" w:rsidR="00D974D2" w:rsidRPr="00D974D2" w:rsidRDefault="00CA5C36" w:rsidP="00D974D2">
      <w:pPr>
        <w:spacing w:line="360" w:lineRule="auto"/>
        <w:ind w:firstLine="709"/>
        <w:jc w:val="both"/>
        <w:rPr>
          <w:rFonts w:ascii="GHEA Grapalat" w:eastAsiaTheme="minorEastAsia" w:hAnsi="GHEA Grapalat" w:cs="Sylfaen"/>
          <w:sz w:val="24"/>
          <w:szCs w:val="24"/>
          <w:lang w:val="hy-AM"/>
        </w:rPr>
      </w:pPr>
      <w:r w:rsidRPr="005B10FB">
        <w:rPr>
          <w:rFonts w:ascii="GHEA Grapalat" w:hAnsi="GHEA Grapalat"/>
          <w:bCs/>
          <w:sz w:val="24"/>
          <w:szCs w:val="24"/>
          <w:lang w:val="hy-AM"/>
        </w:rPr>
        <w:t>Նախագծով առաջարկվում է</w:t>
      </w:r>
      <w:r>
        <w:rPr>
          <w:rFonts w:ascii="GHEA Grapalat" w:hAnsi="GHEA Grapalat"/>
          <w:b/>
          <w:i/>
          <w:iCs/>
          <w:sz w:val="24"/>
          <w:szCs w:val="24"/>
          <w:lang w:val="hy-AM"/>
        </w:rPr>
        <w:t xml:space="preserve"> </w:t>
      </w:r>
      <w:r w:rsidRPr="00B252C6">
        <w:rPr>
          <w:rFonts w:ascii="GHEA Grapalat" w:hAnsi="GHEA Grapalat"/>
          <w:sz w:val="24"/>
          <w:szCs w:val="24"/>
          <w:lang w:val="hy-AM"/>
        </w:rPr>
        <w:t>«Ճանապարհային ոստիկանություն» ծառայության կանոնադրություն</w:t>
      </w:r>
      <w:r>
        <w:rPr>
          <w:rFonts w:ascii="GHEA Grapalat" w:eastAsiaTheme="minorEastAsia" w:hAnsi="GHEA Grapalat" w:cs="Sylfaen"/>
          <w:sz w:val="24"/>
          <w:szCs w:val="24"/>
          <w:lang w:val="hy-AM"/>
        </w:rPr>
        <w:t xml:space="preserve">ից հանել </w:t>
      </w:r>
      <w:r>
        <w:rPr>
          <w:rFonts w:ascii="GHEA Grapalat" w:hAnsi="GHEA Grapalat"/>
          <w:sz w:val="24"/>
          <w:szCs w:val="24"/>
          <w:lang w:val="hy-AM"/>
        </w:rPr>
        <w:t>հ</w:t>
      </w:r>
      <w:r>
        <w:rPr>
          <w:rFonts w:ascii="GHEA Grapalat" w:eastAsiaTheme="minorEastAsia" w:hAnsi="GHEA Grapalat" w:cs="Sylfaen"/>
          <w:sz w:val="24"/>
          <w:szCs w:val="24"/>
          <w:lang w:val="hy-AM"/>
        </w:rPr>
        <w:t>աշվառման–քննական ծառայությունների մատուցման հետ կապված լիազորությունները, քանի որ այն իրականացվելու է Ներքին գործերի նախարարության կողմից</w:t>
      </w:r>
      <w:r>
        <w:rPr>
          <w:rFonts w:ascii="GHEA Grapalat" w:hAnsi="GHEA Grapalat"/>
          <w:color w:val="000000"/>
          <w:sz w:val="24"/>
          <w:szCs w:val="24"/>
          <w:shd w:val="clear" w:color="auto" w:fill="FFFFFF"/>
          <w:lang w:val="hy-AM"/>
        </w:rPr>
        <w:t xml:space="preserve">։ </w:t>
      </w:r>
      <w:r w:rsidRPr="000342AF">
        <w:rPr>
          <w:rFonts w:ascii="GHEA Grapalat" w:hAnsi="GHEA Grapalat"/>
          <w:color w:val="000000"/>
          <w:sz w:val="24"/>
          <w:szCs w:val="24"/>
          <w:shd w:val="clear" w:color="auto" w:fill="FFFFFF"/>
          <w:lang w:val="hy-AM"/>
        </w:rPr>
        <w:t xml:space="preserve">Ընդ որում, որպես որոշումն ուժի մեջ մտնելու ժամկետ, նախատեսվում է </w:t>
      </w:r>
      <w:r w:rsidRPr="00267349">
        <w:rPr>
          <w:rFonts w:ascii="GHEA Grapalat" w:hAnsi="GHEA Grapalat"/>
          <w:color w:val="000000"/>
          <w:sz w:val="24"/>
          <w:szCs w:val="24"/>
          <w:shd w:val="clear" w:color="auto" w:fill="FFFFFF"/>
          <w:lang w:val="hy-AM"/>
        </w:rPr>
        <w:t xml:space="preserve">2024թ. սեպտեմբերի 1-ը՝ հաշվի առնելով </w:t>
      </w:r>
      <w:r w:rsidR="007A0690" w:rsidRPr="00B252C6">
        <w:rPr>
          <w:rFonts w:ascii="GHEA Grapalat" w:hAnsi="GHEA Grapalat"/>
          <w:sz w:val="24"/>
          <w:szCs w:val="24"/>
          <w:lang w:val="hy-AM"/>
        </w:rPr>
        <w:t xml:space="preserve">«Ճանապարհային ոստիկանություն» ծառայության </w:t>
      </w:r>
      <w:r w:rsidR="007A0690">
        <w:rPr>
          <w:rFonts w:ascii="GHEA Grapalat" w:hAnsi="GHEA Grapalat"/>
          <w:sz w:val="24"/>
          <w:szCs w:val="24"/>
          <w:lang w:val="hy-AM"/>
        </w:rPr>
        <w:t>հ</w:t>
      </w:r>
      <w:r w:rsidR="007A0690">
        <w:rPr>
          <w:rFonts w:ascii="GHEA Grapalat" w:eastAsiaTheme="minorEastAsia" w:hAnsi="GHEA Grapalat" w:cs="Sylfaen"/>
          <w:sz w:val="24"/>
          <w:szCs w:val="24"/>
          <w:lang w:val="hy-AM"/>
        </w:rPr>
        <w:t xml:space="preserve">աշվառման–քննական </w:t>
      </w:r>
      <w:r w:rsidR="007A0690" w:rsidRPr="007A0690">
        <w:rPr>
          <w:rFonts w:ascii="GHEA Grapalat" w:eastAsiaTheme="minorEastAsia" w:hAnsi="GHEA Grapalat" w:cs="Sylfaen"/>
          <w:sz w:val="24"/>
          <w:szCs w:val="24"/>
          <w:lang w:val="hy-AM"/>
        </w:rPr>
        <w:t xml:space="preserve">ստորաբաժանումների </w:t>
      </w:r>
      <w:r w:rsidR="00673C2F" w:rsidRPr="00673C2F">
        <w:rPr>
          <w:rFonts w:ascii="GHEA Grapalat" w:eastAsiaTheme="minorEastAsia" w:hAnsi="GHEA Grapalat" w:cs="Sylfaen"/>
          <w:sz w:val="24"/>
          <w:szCs w:val="24"/>
          <w:lang w:val="hy-AM"/>
        </w:rPr>
        <w:t xml:space="preserve">ոստիկանության </w:t>
      </w:r>
      <w:r w:rsidRPr="00267349">
        <w:rPr>
          <w:rFonts w:ascii="GHEA Grapalat" w:hAnsi="GHEA Grapalat"/>
          <w:color w:val="000000"/>
          <w:sz w:val="24"/>
          <w:szCs w:val="24"/>
          <w:shd w:val="clear" w:color="auto" w:fill="FFFFFF"/>
          <w:lang w:val="hy-AM"/>
        </w:rPr>
        <w:t>համապատասխան ծառայողների</w:t>
      </w:r>
      <w:r w:rsidR="006E6F3E" w:rsidRPr="006E6F3E">
        <w:rPr>
          <w:rFonts w:ascii="GHEA Grapalat" w:hAnsi="GHEA Grapalat"/>
          <w:color w:val="000000"/>
          <w:sz w:val="24"/>
          <w:szCs w:val="24"/>
          <w:shd w:val="clear" w:color="auto" w:fill="FFFFFF"/>
          <w:lang w:val="hy-AM"/>
        </w:rPr>
        <w:t>՝ օրենսդրությամբ նախատեսված</w:t>
      </w:r>
      <w:r w:rsidRPr="00267349">
        <w:rPr>
          <w:rFonts w:ascii="GHEA Grapalat" w:hAnsi="GHEA Grapalat"/>
          <w:color w:val="000000"/>
          <w:sz w:val="24"/>
          <w:szCs w:val="24"/>
          <w:shd w:val="clear" w:color="auto" w:fill="FFFFFF"/>
          <w:lang w:val="hy-AM"/>
        </w:rPr>
        <w:t xml:space="preserve"> լավագույն շահը, ինչպես նաև՝ </w:t>
      </w:r>
      <w:r w:rsidR="00673C2F" w:rsidRPr="00673C2F">
        <w:rPr>
          <w:rFonts w:ascii="GHEA Grapalat" w:hAnsi="GHEA Grapalat"/>
          <w:color w:val="000000"/>
          <w:sz w:val="24"/>
          <w:szCs w:val="24"/>
          <w:shd w:val="clear" w:color="auto" w:fill="FFFFFF"/>
          <w:lang w:val="hy-AM"/>
        </w:rPr>
        <w:t>ՀՀ ն</w:t>
      </w:r>
      <w:bookmarkStart w:id="3" w:name="_GoBack"/>
      <w:bookmarkEnd w:id="3"/>
      <w:r>
        <w:rPr>
          <w:rFonts w:ascii="GHEA Grapalat" w:eastAsiaTheme="minorEastAsia" w:hAnsi="GHEA Grapalat" w:cs="Sylfaen"/>
          <w:sz w:val="24"/>
          <w:szCs w:val="24"/>
          <w:lang w:val="hy-AM"/>
        </w:rPr>
        <w:t xml:space="preserve">երքին գործերի նախարարության կողմից </w:t>
      </w:r>
      <w:r w:rsidR="006E6F3E">
        <w:rPr>
          <w:rFonts w:ascii="GHEA Grapalat" w:hAnsi="GHEA Grapalat"/>
          <w:sz w:val="24"/>
          <w:szCs w:val="24"/>
          <w:lang w:val="hy-AM"/>
        </w:rPr>
        <w:t>հ</w:t>
      </w:r>
      <w:r w:rsidR="006E6F3E">
        <w:rPr>
          <w:rFonts w:ascii="GHEA Grapalat" w:eastAsiaTheme="minorEastAsia" w:hAnsi="GHEA Grapalat" w:cs="Sylfaen"/>
          <w:sz w:val="24"/>
          <w:szCs w:val="24"/>
          <w:lang w:val="hy-AM"/>
        </w:rPr>
        <w:t xml:space="preserve">աշվառման–քննական ծառայությունների մատուցումը </w:t>
      </w:r>
      <w:r>
        <w:rPr>
          <w:rFonts w:ascii="GHEA Grapalat" w:eastAsiaTheme="minorEastAsia" w:hAnsi="GHEA Grapalat" w:cs="Sylfaen"/>
          <w:sz w:val="24"/>
          <w:szCs w:val="24"/>
          <w:lang w:val="hy-AM"/>
        </w:rPr>
        <w:t>սահուն կերպով իրականացնելու անհրաժեշտությունը:</w:t>
      </w:r>
    </w:p>
    <w:p w14:paraId="3A5924C0" w14:textId="77777777" w:rsidR="00CA5C36" w:rsidRPr="00F41F73" w:rsidRDefault="00CA5C36" w:rsidP="00CA5C36">
      <w:pPr>
        <w:pStyle w:val="a3"/>
        <w:numPr>
          <w:ilvl w:val="0"/>
          <w:numId w:val="3"/>
        </w:numPr>
        <w:spacing w:after="0" w:line="360" w:lineRule="auto"/>
        <w:jc w:val="both"/>
        <w:rPr>
          <w:rFonts w:ascii="GHEA Grapalat" w:hAnsi="GHEA Grapalat"/>
          <w:b/>
          <w:i/>
          <w:iCs/>
          <w:sz w:val="24"/>
          <w:szCs w:val="24"/>
          <w:lang w:val="hy-AM"/>
        </w:rPr>
      </w:pPr>
      <w:r w:rsidRPr="00F41F73">
        <w:rPr>
          <w:rFonts w:ascii="GHEA Grapalat" w:hAnsi="GHEA Grapalat"/>
          <w:b/>
          <w:i/>
          <w:iCs/>
          <w:sz w:val="24"/>
          <w:szCs w:val="24"/>
          <w:lang w:val="en-US"/>
        </w:rPr>
        <w:t>Կ</w:t>
      </w:r>
      <w:r w:rsidRPr="00F41F73">
        <w:rPr>
          <w:rFonts w:ascii="GHEA Grapalat" w:hAnsi="GHEA Grapalat"/>
          <w:b/>
          <w:i/>
          <w:iCs/>
          <w:sz w:val="24"/>
          <w:szCs w:val="24"/>
          <w:lang w:val="hy-AM"/>
        </w:rPr>
        <w:t>ապը ռազմավարական փաստաթղթերի հետ.</w:t>
      </w:r>
    </w:p>
    <w:p w14:paraId="08E3B252" w14:textId="77777777" w:rsidR="00CA5C36" w:rsidRPr="00A86807" w:rsidRDefault="00CA5C36" w:rsidP="00CA5C36">
      <w:pPr>
        <w:spacing w:line="360" w:lineRule="auto"/>
        <w:ind w:left="720"/>
        <w:jc w:val="both"/>
        <w:rPr>
          <w:rFonts w:ascii="GHEA Grapalat" w:hAnsi="GHEA Grapalat" w:cs="Sylfaen"/>
          <w:sz w:val="24"/>
          <w:szCs w:val="24"/>
          <w:lang w:val="fr-FR"/>
        </w:rPr>
      </w:pPr>
      <w:r w:rsidRPr="00A86807">
        <w:rPr>
          <w:rFonts w:ascii="GHEA Grapalat" w:hAnsi="GHEA Grapalat" w:cs="Sylfaen"/>
          <w:sz w:val="24"/>
          <w:szCs w:val="24"/>
          <w:lang w:val="fr-FR"/>
        </w:rPr>
        <w:t>Նախագիծ</w:t>
      </w:r>
      <w:r>
        <w:rPr>
          <w:rFonts w:ascii="GHEA Grapalat" w:hAnsi="GHEA Grapalat" w:cs="Sylfaen"/>
          <w:sz w:val="24"/>
          <w:szCs w:val="24"/>
          <w:lang w:val="fr-FR"/>
        </w:rPr>
        <w:t>ն ուղղակիորեն</w:t>
      </w:r>
      <w:r w:rsidRPr="00A86807">
        <w:rPr>
          <w:rFonts w:ascii="GHEA Grapalat" w:hAnsi="GHEA Grapalat" w:cs="Sylfaen"/>
          <w:sz w:val="24"/>
          <w:szCs w:val="24"/>
          <w:lang w:val="fr-FR"/>
        </w:rPr>
        <w:t xml:space="preserve"> չի բխում որևէ ռազմավարական փաստաթղթից։</w:t>
      </w:r>
    </w:p>
    <w:p w14:paraId="223C9BBA" w14:textId="77777777" w:rsidR="00CA5C36" w:rsidRPr="00F41F73" w:rsidRDefault="00CA5C36" w:rsidP="00CA5C36">
      <w:pPr>
        <w:pStyle w:val="a3"/>
        <w:numPr>
          <w:ilvl w:val="0"/>
          <w:numId w:val="4"/>
        </w:numPr>
        <w:spacing w:after="0" w:line="360" w:lineRule="auto"/>
        <w:ind w:left="0" w:firstLine="720"/>
        <w:jc w:val="both"/>
        <w:rPr>
          <w:rFonts w:ascii="GHEA Grapalat" w:hAnsi="GHEA Grapalat"/>
          <w:b/>
          <w:i/>
          <w:iCs/>
          <w:sz w:val="24"/>
          <w:szCs w:val="24"/>
          <w:lang w:val="hy-AM"/>
        </w:rPr>
      </w:pPr>
      <w:r w:rsidRPr="00F41F73">
        <w:rPr>
          <w:rFonts w:ascii="GHEA Grapalat" w:hAnsi="GHEA Grapalat"/>
          <w:b/>
          <w:i/>
          <w:iCs/>
          <w:sz w:val="24"/>
          <w:szCs w:val="24"/>
          <w:lang w:val="en-US"/>
        </w:rPr>
        <w:t>Ն</w:t>
      </w:r>
      <w:r w:rsidRPr="00F41F73">
        <w:rPr>
          <w:rFonts w:ascii="GHEA Grapalat" w:hAnsi="GHEA Grapalat"/>
          <w:b/>
          <w:i/>
          <w:iCs/>
          <w:sz w:val="24"/>
          <w:szCs w:val="24"/>
          <w:lang w:val="hy-AM"/>
        </w:rPr>
        <w:t xml:space="preserve">ախագծի մշակման գործընթացում ներգրավված ինստիտուտները, անձինք </w:t>
      </w:r>
      <w:r w:rsidRPr="00F41F73">
        <w:rPr>
          <w:rFonts w:ascii="GHEA Grapalat" w:hAnsi="GHEA Grapalat"/>
          <w:b/>
          <w:i/>
          <w:iCs/>
          <w:sz w:val="24"/>
          <w:szCs w:val="24"/>
          <w:lang w:val="en-US"/>
        </w:rPr>
        <w:t>և</w:t>
      </w:r>
      <w:r w:rsidRPr="00F41F73">
        <w:rPr>
          <w:rFonts w:ascii="GHEA Grapalat" w:hAnsi="GHEA Grapalat"/>
          <w:b/>
          <w:i/>
          <w:iCs/>
          <w:sz w:val="24"/>
          <w:szCs w:val="24"/>
          <w:lang w:val="hy-AM"/>
        </w:rPr>
        <w:t xml:space="preserve"> նրանց դիրքորոշումը.</w:t>
      </w:r>
    </w:p>
    <w:p w14:paraId="0A2F014B" w14:textId="77777777" w:rsidR="00CA5C36" w:rsidRPr="000848EE" w:rsidRDefault="00CA5C36" w:rsidP="00CA5C36">
      <w:pPr>
        <w:spacing w:line="360" w:lineRule="auto"/>
        <w:ind w:firstLine="708"/>
        <w:jc w:val="both"/>
        <w:rPr>
          <w:rFonts w:ascii="GHEA Grapalat" w:hAnsi="GHEA Grapalat"/>
          <w:b/>
          <w:sz w:val="24"/>
          <w:szCs w:val="24"/>
          <w:lang w:val="hy-AM"/>
        </w:rPr>
      </w:pPr>
      <w:r w:rsidRPr="000848EE">
        <w:rPr>
          <w:rFonts w:ascii="GHEA Grapalat" w:hAnsi="GHEA Grapalat"/>
          <w:sz w:val="24"/>
          <w:szCs w:val="24"/>
          <w:lang w:val="hy-AM"/>
        </w:rPr>
        <w:t>Նախագիծը մշակվել է ՀՀ ներքին գործերի նախարարության կողմից։</w:t>
      </w:r>
    </w:p>
    <w:p w14:paraId="4851621A" w14:textId="77777777" w:rsidR="00CA5C36" w:rsidRPr="00F41F73" w:rsidRDefault="00CA5C36" w:rsidP="00CA5C36">
      <w:pPr>
        <w:spacing w:line="360" w:lineRule="auto"/>
        <w:ind w:firstLine="708"/>
        <w:jc w:val="both"/>
        <w:rPr>
          <w:rFonts w:ascii="GHEA Grapalat" w:hAnsi="GHEA Grapalat"/>
          <w:b/>
          <w:i/>
          <w:iCs/>
          <w:sz w:val="24"/>
          <w:szCs w:val="24"/>
          <w:lang w:val="hy-AM"/>
        </w:rPr>
      </w:pPr>
      <w:r w:rsidRPr="00902863">
        <w:rPr>
          <w:rFonts w:ascii="GHEA Grapalat" w:hAnsi="GHEA Grapalat"/>
          <w:b/>
          <w:i/>
          <w:iCs/>
          <w:sz w:val="24"/>
          <w:szCs w:val="24"/>
          <w:lang w:val="hy-AM"/>
        </w:rPr>
        <w:t>5.</w:t>
      </w:r>
      <w:r w:rsidRPr="00F41F73">
        <w:rPr>
          <w:rFonts w:ascii="GHEA Grapalat" w:hAnsi="GHEA Grapalat"/>
          <w:b/>
          <w:i/>
          <w:iCs/>
          <w:sz w:val="24"/>
          <w:szCs w:val="24"/>
          <w:lang w:val="hy-AM"/>
        </w:rPr>
        <w:t xml:space="preserve"> լրացուցիչ ֆինանսական միջոցների անհրաժեշտությունը եվ պետական բյուջեի եկամուտներում եվ ծախսերում սպասվելիք փոփոխությունները</w:t>
      </w:r>
      <w:r w:rsidRPr="00902863">
        <w:rPr>
          <w:rFonts w:ascii="GHEA Grapalat" w:hAnsi="GHEA Grapalat"/>
          <w:b/>
          <w:i/>
          <w:iCs/>
          <w:sz w:val="24"/>
          <w:szCs w:val="24"/>
          <w:lang w:val="hy-AM"/>
        </w:rPr>
        <w:t>.</w:t>
      </w:r>
    </w:p>
    <w:p w14:paraId="752D60B3" w14:textId="77777777" w:rsidR="00CA5C36" w:rsidRPr="009B5215" w:rsidRDefault="00CA5C36" w:rsidP="00CA5C36">
      <w:pPr>
        <w:spacing w:line="360" w:lineRule="auto"/>
        <w:ind w:firstLine="708"/>
        <w:jc w:val="both"/>
        <w:rPr>
          <w:rFonts w:ascii="GHEA Grapalat" w:hAnsi="GHEA Grapalat"/>
          <w:sz w:val="24"/>
          <w:szCs w:val="24"/>
          <w:lang w:val="hy-AM"/>
        </w:rPr>
      </w:pPr>
      <w:r w:rsidRPr="00902863">
        <w:rPr>
          <w:rFonts w:ascii="GHEA Grapalat" w:hAnsi="GHEA Grapalat"/>
          <w:bCs/>
          <w:sz w:val="24"/>
          <w:szCs w:val="24"/>
          <w:lang w:val="hy-AM"/>
        </w:rPr>
        <w:t>Ո</w:t>
      </w:r>
      <w:r>
        <w:rPr>
          <w:rFonts w:ascii="GHEA Grapalat" w:hAnsi="GHEA Grapalat"/>
          <w:bCs/>
          <w:sz w:val="24"/>
          <w:szCs w:val="24"/>
          <w:lang w:val="hy-AM"/>
        </w:rPr>
        <w:t>րոշման</w:t>
      </w:r>
      <w:r>
        <w:rPr>
          <w:rFonts w:ascii="GHEA Grapalat" w:hAnsi="GHEA Grapalat" w:cs="Sylfaen"/>
          <w:sz w:val="24"/>
          <w:szCs w:val="24"/>
          <w:lang w:val="hy-AM"/>
        </w:rPr>
        <w:t xml:space="preserve"> ընդունմամբ</w:t>
      </w:r>
      <w:r>
        <w:rPr>
          <w:rFonts w:ascii="GHEA Grapalat" w:hAnsi="GHEA Grapalat" w:cs="Sylfaen"/>
          <w:sz w:val="24"/>
          <w:szCs w:val="24"/>
          <w:lang w:val="fr-FR"/>
        </w:rPr>
        <w:t xml:space="preserve"> </w:t>
      </w:r>
      <w:r>
        <w:rPr>
          <w:rFonts w:ascii="GHEA Grapalat" w:hAnsi="GHEA Grapalat" w:cs="Sylfaen"/>
          <w:sz w:val="24"/>
          <w:szCs w:val="24"/>
          <w:lang w:val="hy-AM"/>
        </w:rPr>
        <w:t>պետական</w:t>
      </w:r>
      <w:r>
        <w:rPr>
          <w:rFonts w:ascii="GHEA Grapalat" w:hAnsi="GHEA Grapalat" w:cs="Sylfaen"/>
          <w:sz w:val="24"/>
          <w:szCs w:val="24"/>
          <w:lang w:val="fr-FR"/>
        </w:rPr>
        <w:t xml:space="preserve"> </w:t>
      </w:r>
      <w:r>
        <w:rPr>
          <w:rFonts w:ascii="GHEA Grapalat" w:hAnsi="GHEA Grapalat" w:cs="Sylfaen"/>
          <w:sz w:val="24"/>
          <w:szCs w:val="24"/>
          <w:lang w:val="hy-AM"/>
        </w:rPr>
        <w:t>բյուջեում</w:t>
      </w:r>
      <w:r>
        <w:rPr>
          <w:rFonts w:ascii="GHEA Grapalat" w:hAnsi="GHEA Grapalat" w:cs="Sylfaen"/>
          <w:sz w:val="24"/>
          <w:szCs w:val="24"/>
          <w:lang w:val="fr-FR"/>
        </w:rPr>
        <w:t xml:space="preserve"> </w:t>
      </w:r>
      <w:r>
        <w:rPr>
          <w:rFonts w:ascii="GHEA Grapalat" w:hAnsi="GHEA Grapalat" w:cs="Sylfaen"/>
          <w:sz w:val="24"/>
          <w:szCs w:val="24"/>
          <w:lang w:val="hy-AM"/>
        </w:rPr>
        <w:t>ծախսերի</w:t>
      </w:r>
      <w:r>
        <w:rPr>
          <w:rFonts w:ascii="GHEA Grapalat" w:hAnsi="GHEA Grapalat" w:cs="Sylfaen"/>
          <w:sz w:val="24"/>
          <w:szCs w:val="24"/>
          <w:lang w:val="fr-FR"/>
        </w:rPr>
        <w:t xml:space="preserve"> </w:t>
      </w:r>
      <w:r>
        <w:rPr>
          <w:rFonts w:ascii="GHEA Grapalat" w:hAnsi="GHEA Grapalat" w:cs="Sylfaen"/>
          <w:sz w:val="24"/>
          <w:szCs w:val="24"/>
          <w:lang w:val="hy-AM"/>
        </w:rPr>
        <w:t>և</w:t>
      </w:r>
      <w:r>
        <w:rPr>
          <w:rFonts w:ascii="GHEA Grapalat" w:hAnsi="GHEA Grapalat" w:cs="Sylfaen"/>
          <w:sz w:val="24"/>
          <w:szCs w:val="24"/>
          <w:lang w:val="fr-FR"/>
        </w:rPr>
        <w:t xml:space="preserve"> </w:t>
      </w:r>
      <w:r>
        <w:rPr>
          <w:rFonts w:ascii="GHEA Grapalat" w:hAnsi="GHEA Grapalat" w:cs="Sylfaen"/>
          <w:sz w:val="24"/>
          <w:szCs w:val="24"/>
          <w:lang w:val="hy-AM"/>
        </w:rPr>
        <w:t>եկամուտների</w:t>
      </w:r>
      <w:r>
        <w:rPr>
          <w:rFonts w:ascii="GHEA Grapalat" w:hAnsi="GHEA Grapalat" w:cs="Sylfaen"/>
          <w:sz w:val="24"/>
          <w:szCs w:val="24"/>
          <w:lang w:val="fr-FR"/>
        </w:rPr>
        <w:t xml:space="preserve"> </w:t>
      </w:r>
      <w:r>
        <w:rPr>
          <w:rFonts w:ascii="GHEA Grapalat" w:hAnsi="GHEA Grapalat" w:cs="Sylfaen"/>
          <w:sz w:val="24"/>
          <w:szCs w:val="24"/>
          <w:lang w:val="hy-AM"/>
        </w:rPr>
        <w:t>ավելացում</w:t>
      </w:r>
      <w:r>
        <w:rPr>
          <w:rFonts w:ascii="GHEA Grapalat" w:hAnsi="GHEA Grapalat" w:cs="Sylfaen"/>
          <w:sz w:val="24"/>
          <w:szCs w:val="24"/>
          <w:lang w:val="fr-FR"/>
        </w:rPr>
        <w:t xml:space="preserve"> </w:t>
      </w:r>
      <w:r>
        <w:rPr>
          <w:rFonts w:ascii="GHEA Grapalat" w:hAnsi="GHEA Grapalat" w:cs="Sylfaen"/>
          <w:sz w:val="24"/>
          <w:szCs w:val="24"/>
          <w:lang w:val="hy-AM"/>
        </w:rPr>
        <w:t>կամ</w:t>
      </w:r>
      <w:r>
        <w:rPr>
          <w:rFonts w:ascii="GHEA Grapalat" w:hAnsi="GHEA Grapalat" w:cs="Sylfaen"/>
          <w:sz w:val="24"/>
          <w:szCs w:val="24"/>
          <w:lang w:val="fr-FR"/>
        </w:rPr>
        <w:t xml:space="preserve"> </w:t>
      </w:r>
      <w:r>
        <w:rPr>
          <w:rFonts w:ascii="GHEA Grapalat" w:hAnsi="GHEA Grapalat" w:cs="Sylfaen"/>
          <w:sz w:val="24"/>
          <w:szCs w:val="24"/>
          <w:lang w:val="hy-AM"/>
        </w:rPr>
        <w:t>նվազեցում</w:t>
      </w:r>
      <w:r>
        <w:rPr>
          <w:rFonts w:ascii="GHEA Grapalat" w:hAnsi="GHEA Grapalat" w:cs="Sylfaen"/>
          <w:sz w:val="24"/>
          <w:szCs w:val="24"/>
          <w:lang w:val="fr-FR"/>
        </w:rPr>
        <w:t xml:space="preserve"> </w:t>
      </w:r>
      <w:r>
        <w:rPr>
          <w:rFonts w:ascii="GHEA Grapalat" w:hAnsi="GHEA Grapalat" w:cs="Sylfaen"/>
          <w:sz w:val="24"/>
          <w:szCs w:val="24"/>
          <w:lang w:val="hy-AM"/>
        </w:rPr>
        <w:t>չի</w:t>
      </w:r>
      <w:r>
        <w:rPr>
          <w:rFonts w:ascii="GHEA Grapalat" w:hAnsi="GHEA Grapalat" w:cs="Sylfaen"/>
          <w:sz w:val="24"/>
          <w:szCs w:val="24"/>
          <w:lang w:val="fr-FR"/>
        </w:rPr>
        <w:t xml:space="preserve"> </w:t>
      </w:r>
      <w:r>
        <w:rPr>
          <w:rFonts w:ascii="GHEA Grapalat" w:hAnsi="GHEA Grapalat" w:cs="Sylfaen"/>
          <w:sz w:val="24"/>
          <w:szCs w:val="24"/>
          <w:lang w:val="hy-AM"/>
        </w:rPr>
        <w:t>նախատեսվում</w:t>
      </w:r>
      <w:r>
        <w:rPr>
          <w:rFonts w:ascii="GHEA Grapalat" w:hAnsi="GHEA Grapalat" w:cs="Sylfaen"/>
          <w:sz w:val="24"/>
          <w:szCs w:val="24"/>
          <w:lang w:val="fr-FR"/>
        </w:rPr>
        <w:t>:</w:t>
      </w:r>
    </w:p>
    <w:p w14:paraId="68E3AA63" w14:textId="77777777" w:rsidR="00CA5C36" w:rsidRPr="00902863" w:rsidRDefault="00CA5C36" w:rsidP="00CA5C36">
      <w:pPr>
        <w:spacing w:after="0" w:line="360" w:lineRule="auto"/>
        <w:ind w:firstLine="720"/>
        <w:jc w:val="both"/>
        <w:rPr>
          <w:rFonts w:ascii="GHEA Grapalat" w:hAnsi="GHEA Grapalat"/>
          <w:b/>
          <w:i/>
          <w:iCs/>
          <w:sz w:val="24"/>
          <w:szCs w:val="24"/>
          <w:lang w:val="hy-AM"/>
        </w:rPr>
      </w:pPr>
      <w:r w:rsidRPr="00F41F73">
        <w:rPr>
          <w:rFonts w:ascii="GHEA Grapalat" w:hAnsi="GHEA Grapalat"/>
          <w:b/>
          <w:i/>
          <w:iCs/>
          <w:sz w:val="24"/>
          <w:szCs w:val="24"/>
          <w:lang w:val="hy-AM"/>
        </w:rPr>
        <w:t>6</w:t>
      </w:r>
      <w:r w:rsidRPr="00902863">
        <w:rPr>
          <w:rFonts w:ascii="GHEA Grapalat" w:hAnsi="GHEA Grapalat"/>
          <w:b/>
          <w:i/>
          <w:iCs/>
          <w:sz w:val="24"/>
          <w:szCs w:val="24"/>
          <w:lang w:val="hy-AM"/>
        </w:rPr>
        <w:t>.</w:t>
      </w:r>
      <w:r w:rsidRPr="00F41F73">
        <w:rPr>
          <w:rFonts w:ascii="GHEA Grapalat" w:hAnsi="GHEA Grapalat"/>
          <w:b/>
          <w:i/>
          <w:iCs/>
          <w:sz w:val="24"/>
          <w:szCs w:val="24"/>
          <w:lang w:val="hy-AM"/>
        </w:rPr>
        <w:t xml:space="preserve"> </w:t>
      </w:r>
      <w:r w:rsidRPr="00902863">
        <w:rPr>
          <w:rFonts w:ascii="GHEA Grapalat" w:hAnsi="GHEA Grapalat"/>
          <w:b/>
          <w:i/>
          <w:iCs/>
          <w:sz w:val="24"/>
          <w:szCs w:val="24"/>
          <w:lang w:val="hy-AM"/>
        </w:rPr>
        <w:t>Ա</w:t>
      </w:r>
      <w:r w:rsidRPr="00F41F73">
        <w:rPr>
          <w:rFonts w:ascii="GHEA Grapalat" w:hAnsi="GHEA Grapalat"/>
          <w:b/>
          <w:i/>
          <w:iCs/>
          <w:sz w:val="24"/>
          <w:szCs w:val="24"/>
          <w:lang w:val="hy-AM"/>
        </w:rPr>
        <w:t>կնկալվող արդյունքը</w:t>
      </w:r>
      <w:r w:rsidRPr="00902863">
        <w:rPr>
          <w:rFonts w:ascii="GHEA Grapalat" w:hAnsi="GHEA Grapalat"/>
          <w:b/>
          <w:i/>
          <w:iCs/>
          <w:sz w:val="24"/>
          <w:szCs w:val="24"/>
          <w:lang w:val="hy-AM"/>
        </w:rPr>
        <w:t>.</w:t>
      </w:r>
    </w:p>
    <w:p w14:paraId="010C7F72" w14:textId="77777777" w:rsidR="00CA5C36" w:rsidRPr="00902863" w:rsidRDefault="00CA5C36" w:rsidP="00CA5C36">
      <w:pPr>
        <w:spacing w:after="0" w:line="360" w:lineRule="auto"/>
        <w:ind w:firstLine="720"/>
        <w:jc w:val="both"/>
        <w:rPr>
          <w:rFonts w:ascii="GHEA Grapalat" w:hAnsi="GHEA Grapalat"/>
          <w:sz w:val="24"/>
          <w:szCs w:val="24"/>
          <w:lang w:val="hy-AM"/>
        </w:rPr>
      </w:pPr>
      <w:r w:rsidRPr="009B5215">
        <w:rPr>
          <w:rFonts w:ascii="GHEA Grapalat" w:hAnsi="GHEA Grapalat"/>
          <w:b/>
          <w:sz w:val="24"/>
          <w:szCs w:val="24"/>
          <w:lang w:val="hy-AM"/>
        </w:rPr>
        <w:t xml:space="preserve"> </w:t>
      </w:r>
      <w:r w:rsidRPr="009B5215">
        <w:rPr>
          <w:rFonts w:ascii="GHEA Grapalat" w:hAnsi="GHEA Grapalat"/>
          <w:sz w:val="24"/>
          <w:szCs w:val="24"/>
          <w:lang w:val="hy-AM"/>
        </w:rPr>
        <w:t xml:space="preserve">Նախագծի ընդունման արդյունքում </w:t>
      </w:r>
      <w:r w:rsidRPr="00902863">
        <w:rPr>
          <w:rFonts w:ascii="GHEA Grapalat" w:hAnsi="GHEA Grapalat"/>
          <w:sz w:val="24"/>
          <w:szCs w:val="24"/>
          <w:lang w:val="hy-AM"/>
        </w:rPr>
        <w:t xml:space="preserve">կապահովվի </w:t>
      </w:r>
      <w:r w:rsidRPr="00902863">
        <w:rPr>
          <w:rFonts w:ascii="GHEA Grapalat" w:hAnsi="GHEA Grapalat" w:cs="Tahoma Armenian"/>
          <w:bCs/>
          <w:sz w:val="24"/>
          <w:szCs w:val="24"/>
          <w:lang w:val="hy-AM"/>
        </w:rPr>
        <w:t xml:space="preserve">Կառավարության կառուցվածքի և գործունեության մասին օրենքում փոփոխություններ և լրացումներ կատարելու մասին </w:t>
      </w:r>
      <w:r>
        <w:rPr>
          <w:rFonts w:ascii="GHEA Grapalat" w:hAnsi="GHEA Grapalat"/>
          <w:color w:val="000000"/>
          <w:sz w:val="24"/>
          <w:szCs w:val="24"/>
          <w:shd w:val="clear" w:color="auto" w:fill="FFFFFF"/>
          <w:lang w:val="af-ZA"/>
        </w:rPr>
        <w:t xml:space="preserve">2022 </w:t>
      </w:r>
      <w:r w:rsidRPr="00902863">
        <w:rPr>
          <w:rFonts w:ascii="GHEA Grapalat" w:hAnsi="GHEA Grapalat"/>
          <w:color w:val="000000"/>
          <w:sz w:val="24"/>
          <w:szCs w:val="24"/>
          <w:shd w:val="clear" w:color="auto" w:fill="FFFFFF"/>
          <w:lang w:val="hy-AM"/>
        </w:rPr>
        <w:t>թվականի</w:t>
      </w:r>
      <w:r>
        <w:rPr>
          <w:rFonts w:ascii="GHEA Grapalat" w:hAnsi="GHEA Grapalat"/>
          <w:color w:val="000000"/>
          <w:sz w:val="24"/>
          <w:szCs w:val="24"/>
          <w:shd w:val="clear" w:color="auto" w:fill="FFFFFF"/>
          <w:lang w:val="af-ZA"/>
        </w:rPr>
        <w:t xml:space="preserve"> </w:t>
      </w:r>
      <w:r w:rsidRPr="00902863">
        <w:rPr>
          <w:rFonts w:ascii="GHEA Grapalat" w:hAnsi="GHEA Grapalat"/>
          <w:color w:val="000000"/>
          <w:sz w:val="24"/>
          <w:szCs w:val="24"/>
          <w:shd w:val="clear" w:color="auto" w:fill="FFFFFF"/>
          <w:lang w:val="hy-AM"/>
        </w:rPr>
        <w:t>դեկտեմբերի</w:t>
      </w:r>
      <w:r>
        <w:rPr>
          <w:rFonts w:ascii="GHEA Grapalat" w:hAnsi="GHEA Grapalat"/>
          <w:color w:val="000000"/>
          <w:sz w:val="24"/>
          <w:szCs w:val="24"/>
          <w:shd w:val="clear" w:color="auto" w:fill="FFFFFF"/>
          <w:lang w:val="af-ZA"/>
        </w:rPr>
        <w:t xml:space="preserve"> 16-</w:t>
      </w:r>
      <w:r w:rsidRPr="00902863">
        <w:rPr>
          <w:rFonts w:ascii="GHEA Grapalat" w:hAnsi="GHEA Grapalat"/>
          <w:color w:val="000000"/>
          <w:sz w:val="24"/>
          <w:szCs w:val="24"/>
          <w:shd w:val="clear" w:color="auto" w:fill="FFFFFF"/>
          <w:lang w:val="hy-AM"/>
        </w:rPr>
        <w:t>ի</w:t>
      </w:r>
      <w:r>
        <w:rPr>
          <w:rFonts w:ascii="GHEA Grapalat" w:hAnsi="GHEA Grapalat"/>
          <w:color w:val="000000"/>
          <w:sz w:val="24"/>
          <w:szCs w:val="24"/>
          <w:shd w:val="clear" w:color="auto" w:fill="FFFFFF"/>
          <w:lang w:val="af-ZA"/>
        </w:rPr>
        <w:t xml:space="preserve"> </w:t>
      </w:r>
      <w:r w:rsidRPr="00902863">
        <w:rPr>
          <w:rFonts w:ascii="GHEA Grapalat" w:hAnsi="GHEA Grapalat"/>
          <w:color w:val="000000"/>
          <w:sz w:val="24"/>
          <w:szCs w:val="24"/>
          <w:shd w:val="clear" w:color="auto" w:fill="FFFFFF"/>
          <w:lang w:val="hy-AM"/>
        </w:rPr>
        <w:t>ՀՕ</w:t>
      </w:r>
      <w:r>
        <w:rPr>
          <w:rFonts w:ascii="GHEA Grapalat" w:hAnsi="GHEA Grapalat"/>
          <w:color w:val="000000"/>
          <w:sz w:val="24"/>
          <w:szCs w:val="24"/>
          <w:shd w:val="clear" w:color="auto" w:fill="FFFFFF"/>
          <w:lang w:val="af-ZA"/>
        </w:rPr>
        <w:t>-457-</w:t>
      </w:r>
      <w:r w:rsidRPr="00902863">
        <w:rPr>
          <w:rFonts w:ascii="GHEA Grapalat" w:hAnsi="GHEA Grapalat"/>
          <w:color w:val="000000"/>
          <w:sz w:val="24"/>
          <w:szCs w:val="24"/>
          <w:shd w:val="clear" w:color="auto" w:fill="FFFFFF"/>
          <w:lang w:val="hy-AM"/>
        </w:rPr>
        <w:t>Ն</w:t>
      </w:r>
      <w:r>
        <w:rPr>
          <w:rFonts w:ascii="GHEA Grapalat" w:hAnsi="GHEA Grapalat" w:cs="Tahoma Armenian"/>
          <w:bCs/>
          <w:sz w:val="24"/>
          <w:szCs w:val="24"/>
          <w:lang w:val="hy-AM"/>
        </w:rPr>
        <w:t xml:space="preserve"> </w:t>
      </w:r>
      <w:r w:rsidRPr="00902863">
        <w:rPr>
          <w:rFonts w:ascii="GHEA Grapalat" w:hAnsi="GHEA Grapalat" w:cs="Tahoma Armenian"/>
          <w:bCs/>
          <w:sz w:val="24"/>
          <w:szCs w:val="24"/>
          <w:lang w:val="hy-AM"/>
        </w:rPr>
        <w:t>օրենքի 4-րդ հոդվածի 9-րդ մասի</w:t>
      </w:r>
      <w:r w:rsidRPr="009B5215">
        <w:rPr>
          <w:rFonts w:ascii="GHEA Grapalat" w:hAnsi="GHEA Grapalat"/>
          <w:sz w:val="24"/>
          <w:szCs w:val="24"/>
          <w:lang w:val="hy-AM"/>
        </w:rPr>
        <w:t xml:space="preserve"> </w:t>
      </w:r>
      <w:r w:rsidRPr="00902863">
        <w:rPr>
          <w:rFonts w:ascii="GHEA Grapalat" w:hAnsi="GHEA Grapalat"/>
          <w:sz w:val="24"/>
          <w:szCs w:val="24"/>
          <w:lang w:val="hy-AM"/>
        </w:rPr>
        <w:t xml:space="preserve">պահանջը, ինչպես </w:t>
      </w:r>
      <w:r w:rsidRPr="00902863">
        <w:rPr>
          <w:rFonts w:ascii="GHEA Grapalat" w:hAnsi="GHEA Grapalat"/>
          <w:sz w:val="24"/>
          <w:szCs w:val="24"/>
          <w:lang w:val="hy-AM"/>
        </w:rPr>
        <w:lastRenderedPageBreak/>
        <w:t xml:space="preserve">նաև կիրականացվի </w:t>
      </w:r>
      <w:r w:rsidRPr="00902863">
        <w:rPr>
          <w:rFonts w:ascii="GHEA Grapalat" w:hAnsi="GHEA Grapalat"/>
          <w:color w:val="000000"/>
          <w:sz w:val="24"/>
          <w:szCs w:val="24"/>
          <w:shd w:val="clear" w:color="auto" w:fill="FFFFFF"/>
          <w:lang w:val="hy-AM"/>
        </w:rPr>
        <w:t>ո</w:t>
      </w:r>
      <w:r>
        <w:rPr>
          <w:rFonts w:ascii="GHEA Grapalat" w:hAnsi="GHEA Grapalat"/>
          <w:color w:val="000000"/>
          <w:sz w:val="24"/>
          <w:szCs w:val="24"/>
          <w:shd w:val="clear" w:color="auto" w:fill="FFFFFF"/>
          <w:lang w:val="hy-AM"/>
        </w:rPr>
        <w:t>ստիկանության ծառայողների ներքին գործերի նախարարության քաղաքացիական ծառայության պաշտոններում սահուն և անխոչնդոտ նշանակ</w:t>
      </w:r>
      <w:r w:rsidRPr="00902863">
        <w:rPr>
          <w:rFonts w:ascii="GHEA Grapalat" w:hAnsi="GHEA Grapalat"/>
          <w:color w:val="000000"/>
          <w:sz w:val="24"/>
          <w:szCs w:val="24"/>
          <w:shd w:val="clear" w:color="auto" w:fill="FFFFFF"/>
          <w:lang w:val="hy-AM"/>
        </w:rPr>
        <w:t>ումը:</w:t>
      </w:r>
    </w:p>
    <w:p w14:paraId="2D6045B8" w14:textId="77777777" w:rsidR="00CA5C36" w:rsidRPr="009B5215" w:rsidRDefault="00CA5C36" w:rsidP="00CA5C36">
      <w:pPr>
        <w:spacing w:after="0" w:line="360" w:lineRule="auto"/>
        <w:ind w:firstLine="720"/>
        <w:jc w:val="right"/>
        <w:rPr>
          <w:rFonts w:ascii="GHEA Grapalat" w:hAnsi="GHEA Grapalat"/>
          <w:b/>
          <w:sz w:val="24"/>
          <w:szCs w:val="24"/>
          <w:lang w:val="hy-AM"/>
        </w:rPr>
      </w:pPr>
      <w:r w:rsidRPr="00E158E9">
        <w:rPr>
          <w:rFonts w:ascii="GHEA Grapalat" w:hAnsi="GHEA Grapalat"/>
          <w:b/>
          <w:bCs/>
          <w:i/>
          <w:iCs/>
          <w:sz w:val="24"/>
          <w:szCs w:val="24"/>
          <w:lang w:val="en-US"/>
        </w:rPr>
        <w:t>ՀՀ ներքին գործերի նախարարություն</w:t>
      </w:r>
    </w:p>
    <w:p w14:paraId="6D2AF04F" w14:textId="67DB3FD6" w:rsidR="00D34690" w:rsidRPr="00CA5C36" w:rsidRDefault="00D34690" w:rsidP="00CA5C36"/>
    <w:sectPr w:rsidR="00D34690" w:rsidRPr="00CA5C36" w:rsidSect="00D974D2">
      <w:pgSz w:w="11906" w:h="16838"/>
      <w:pgMar w:top="450" w:right="746" w:bottom="426"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Tahoma Armenian">
    <w:panose1 w:val="020B0604030504040204"/>
    <w:charset w:val="00"/>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EF4183"/>
    <w:multiLevelType w:val="hybridMultilevel"/>
    <w:tmpl w:val="BDA04A5A"/>
    <w:lvl w:ilvl="0" w:tplc="DDF0C4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CE94849"/>
    <w:multiLevelType w:val="hybridMultilevel"/>
    <w:tmpl w:val="20C23C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FBC71A8"/>
    <w:multiLevelType w:val="hybridMultilevel"/>
    <w:tmpl w:val="76E010C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DC3352"/>
    <w:multiLevelType w:val="hybridMultilevel"/>
    <w:tmpl w:val="F91AE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DC2"/>
    <w:rsid w:val="00014317"/>
    <w:rsid w:val="000848EE"/>
    <w:rsid w:val="000D7173"/>
    <w:rsid w:val="00115DC2"/>
    <w:rsid w:val="002548B5"/>
    <w:rsid w:val="002C15F4"/>
    <w:rsid w:val="002E6798"/>
    <w:rsid w:val="00316437"/>
    <w:rsid w:val="0032380D"/>
    <w:rsid w:val="003E0417"/>
    <w:rsid w:val="004604E3"/>
    <w:rsid w:val="004B73B9"/>
    <w:rsid w:val="005936A1"/>
    <w:rsid w:val="005B10FB"/>
    <w:rsid w:val="005C4CEA"/>
    <w:rsid w:val="00620BA7"/>
    <w:rsid w:val="00670E7C"/>
    <w:rsid w:val="00673C2F"/>
    <w:rsid w:val="006E6F3E"/>
    <w:rsid w:val="00773874"/>
    <w:rsid w:val="0078455D"/>
    <w:rsid w:val="0078628D"/>
    <w:rsid w:val="007A0690"/>
    <w:rsid w:val="008948FB"/>
    <w:rsid w:val="00902863"/>
    <w:rsid w:val="00920DC6"/>
    <w:rsid w:val="00921C62"/>
    <w:rsid w:val="00923843"/>
    <w:rsid w:val="009B5215"/>
    <w:rsid w:val="00A37E2B"/>
    <w:rsid w:val="00A86807"/>
    <w:rsid w:val="00A86B59"/>
    <w:rsid w:val="00AD6D2B"/>
    <w:rsid w:val="00B26173"/>
    <w:rsid w:val="00BB2716"/>
    <w:rsid w:val="00C32E4B"/>
    <w:rsid w:val="00C7431D"/>
    <w:rsid w:val="00CA5C36"/>
    <w:rsid w:val="00D34690"/>
    <w:rsid w:val="00D974D2"/>
    <w:rsid w:val="00E158E9"/>
    <w:rsid w:val="00F41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FC941"/>
  <w15:docId w15:val="{5A7650FC-7C56-4673-A5B2-AD79ED40F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4690"/>
    <w:pPr>
      <w:ind w:left="720"/>
      <w:contextualSpacing/>
    </w:pPr>
  </w:style>
  <w:style w:type="paragraph" w:styleId="a4">
    <w:name w:val="Normal (Web)"/>
    <w:basedOn w:val="a"/>
    <w:uiPriority w:val="99"/>
    <w:semiHidden/>
    <w:unhideWhenUsed/>
    <w:rsid w:val="00F41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headingtitleStyle">
    <w:name w:val="heading titleStyle"/>
    <w:basedOn w:val="a"/>
    <w:rsid w:val="00902863"/>
    <w:pPr>
      <w:jc w:val="center"/>
    </w:pPr>
    <w:rPr>
      <w:rFonts w:ascii="GHEA Grapalat" w:eastAsia="GHEA Grapalat" w:hAnsi="GHEA Grapalat" w:cs="GHEA Grapalat"/>
      <w:b/>
      <w:caps/>
      <w:color w:val="00000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917952">
      <w:bodyDiv w:val="1"/>
      <w:marLeft w:val="0"/>
      <w:marRight w:val="0"/>
      <w:marTop w:val="0"/>
      <w:marBottom w:val="0"/>
      <w:divBdr>
        <w:top w:val="none" w:sz="0" w:space="0" w:color="auto"/>
        <w:left w:val="none" w:sz="0" w:space="0" w:color="auto"/>
        <w:bottom w:val="none" w:sz="0" w:space="0" w:color="auto"/>
        <w:right w:val="none" w:sz="0" w:space="0" w:color="auto"/>
      </w:divBdr>
    </w:div>
    <w:div w:id="518279086">
      <w:bodyDiv w:val="1"/>
      <w:marLeft w:val="0"/>
      <w:marRight w:val="0"/>
      <w:marTop w:val="0"/>
      <w:marBottom w:val="0"/>
      <w:divBdr>
        <w:top w:val="none" w:sz="0" w:space="0" w:color="auto"/>
        <w:left w:val="none" w:sz="0" w:space="0" w:color="auto"/>
        <w:bottom w:val="none" w:sz="0" w:space="0" w:color="auto"/>
        <w:right w:val="none" w:sz="0" w:space="0" w:color="auto"/>
      </w:divBdr>
    </w:div>
    <w:div w:id="92958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3</Pages>
  <Words>443</Words>
  <Characters>3616</Characters>
  <Application>Microsoft Office Word</Application>
  <DocSecurity>0</DocSecurity>
  <Lines>65</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https://mul2-mia.gov.am/tasks/3090120/oneclick/Himnavorum.docx?token=8a7345d9fc9cc14b248c4b6eddcfb454</cp:keywords>
  <dc:description/>
  <cp:lastModifiedBy>M.Muradyan</cp:lastModifiedBy>
  <cp:revision>25</cp:revision>
  <dcterms:created xsi:type="dcterms:W3CDTF">2023-02-22T09:06:00Z</dcterms:created>
  <dcterms:modified xsi:type="dcterms:W3CDTF">2024-08-14T12:36:00Z</dcterms:modified>
</cp:coreProperties>
</file>